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b w:val="1"/>
        </w:rPr>
      </w:pPr>
      <w:r w:rsidDel="00000000" w:rsidR="00000000" w:rsidRPr="00000000">
        <w:rPr>
          <w:b w:val="1"/>
          <w:rtl w:val="0"/>
        </w:rPr>
        <w:t xml:space="preserve">SLT Meeting for Thursday, February 16, 2023:</w:t>
      </w:r>
    </w:p>
    <w:p w:rsidR="00000000" w:rsidDel="00000000" w:rsidP="00000000" w:rsidRDefault="00000000" w:rsidRPr="00000000" w14:paraId="00000002">
      <w:pPr>
        <w:shd w:fill="ffffff" w:val="clear"/>
        <w:spacing w:line="331.2" w:lineRule="auto"/>
        <w:rPr>
          <w:b w:val="1"/>
        </w:rPr>
      </w:pPr>
      <w:r w:rsidDel="00000000" w:rsidR="00000000" w:rsidRPr="00000000">
        <w:rPr>
          <w:rtl w:val="0"/>
        </w:rPr>
      </w:r>
    </w:p>
    <w:p w:rsidR="00000000" w:rsidDel="00000000" w:rsidP="00000000" w:rsidRDefault="00000000" w:rsidRPr="00000000" w14:paraId="00000003">
      <w:pPr>
        <w:spacing w:line="331" w:lineRule="auto"/>
        <w:rPr>
          <w:color w:val="212121"/>
          <w:highlight w:val="white"/>
        </w:rPr>
      </w:pPr>
      <w:r w:rsidDel="00000000" w:rsidR="00000000" w:rsidRPr="00000000">
        <w:rPr>
          <w:b w:val="1"/>
          <w:color w:val="212121"/>
          <w:highlight w:val="white"/>
          <w:rtl w:val="0"/>
        </w:rPr>
        <w:t xml:space="preserve">Present:</w:t>
      </w:r>
      <w:r w:rsidDel="00000000" w:rsidR="00000000" w:rsidRPr="00000000">
        <w:rPr>
          <w:color w:val="212121"/>
          <w:highlight w:val="white"/>
          <w:rtl w:val="0"/>
        </w:rPr>
        <w:t xml:space="preserve"> Nancy Aglialoro, Yi Law Chan, Max Chin, Amy Crisostomo, Elizabeth Derbes, Emma Kash, Minda Kauffman, Cindy Lin, Grace Lin, Kelvin Lo, Melissa Wong</w:t>
      </w:r>
    </w:p>
    <w:p w:rsidR="00000000" w:rsidDel="00000000" w:rsidP="00000000" w:rsidRDefault="00000000" w:rsidRPr="00000000" w14:paraId="00000004">
      <w:pPr>
        <w:spacing w:line="331" w:lineRule="auto"/>
        <w:rPr>
          <w:color w:val="212121"/>
          <w:highlight w:val="white"/>
        </w:rPr>
      </w:pPr>
      <w:r w:rsidDel="00000000" w:rsidR="00000000" w:rsidRPr="00000000">
        <w:rPr>
          <w:rtl w:val="0"/>
        </w:rPr>
      </w:r>
    </w:p>
    <w:p w:rsidR="00000000" w:rsidDel="00000000" w:rsidP="00000000" w:rsidRDefault="00000000" w:rsidRPr="00000000" w14:paraId="00000005">
      <w:pPr>
        <w:spacing w:line="331" w:lineRule="auto"/>
        <w:rPr>
          <w:b w:val="1"/>
          <w:color w:val="212121"/>
          <w:highlight w:val="white"/>
        </w:rPr>
      </w:pPr>
      <w:r w:rsidDel="00000000" w:rsidR="00000000" w:rsidRPr="00000000">
        <w:rPr>
          <w:b w:val="1"/>
          <w:color w:val="212121"/>
          <w:highlight w:val="white"/>
          <w:rtl w:val="0"/>
        </w:rPr>
        <w:t xml:space="preserve">Absent: </w:t>
      </w:r>
    </w:p>
    <w:p w:rsidR="00000000" w:rsidDel="00000000" w:rsidP="00000000" w:rsidRDefault="00000000" w:rsidRPr="00000000" w14:paraId="00000006">
      <w:pPr>
        <w:spacing w:line="331" w:lineRule="auto"/>
        <w:rPr>
          <w:b w:val="1"/>
          <w:color w:val="212121"/>
          <w:highlight w:val="white"/>
        </w:rPr>
      </w:pPr>
      <w:r w:rsidDel="00000000" w:rsidR="00000000" w:rsidRPr="00000000">
        <w:rPr>
          <w:rtl w:val="0"/>
        </w:rPr>
      </w:r>
    </w:p>
    <w:p w:rsidR="00000000" w:rsidDel="00000000" w:rsidP="00000000" w:rsidRDefault="00000000" w:rsidRPr="00000000" w14:paraId="00000007">
      <w:pPr>
        <w:spacing w:line="331" w:lineRule="auto"/>
        <w:rPr>
          <w:color w:val="212121"/>
          <w:highlight w:val="white"/>
        </w:rPr>
      </w:pPr>
      <w:r w:rsidDel="00000000" w:rsidR="00000000" w:rsidRPr="00000000">
        <w:rPr>
          <w:b w:val="1"/>
          <w:color w:val="212121"/>
          <w:highlight w:val="white"/>
          <w:rtl w:val="0"/>
        </w:rPr>
        <w:t xml:space="preserve">Guest: </w:t>
      </w:r>
      <w:r w:rsidDel="00000000" w:rsidR="00000000" w:rsidRPr="00000000">
        <w:rPr>
          <w:color w:val="212121"/>
          <w:highlight w:val="white"/>
          <w:rtl w:val="0"/>
        </w:rPr>
        <w:t xml:space="preserve">Mei Feng</w:t>
      </w:r>
    </w:p>
    <w:p w:rsidR="00000000" w:rsidDel="00000000" w:rsidP="00000000" w:rsidRDefault="00000000" w:rsidRPr="00000000" w14:paraId="00000008">
      <w:pPr>
        <w:spacing w:line="331" w:lineRule="auto"/>
        <w:rPr>
          <w:color w:val="212121"/>
          <w:highlight w:val="white"/>
        </w:rPr>
      </w:pPr>
      <w:r w:rsidDel="00000000" w:rsidR="00000000" w:rsidRPr="00000000">
        <w:rPr>
          <w:rtl w:val="0"/>
        </w:rPr>
      </w:r>
    </w:p>
    <w:p w:rsidR="00000000" w:rsidDel="00000000" w:rsidP="00000000" w:rsidRDefault="00000000" w:rsidRPr="00000000" w14:paraId="00000009">
      <w:pPr>
        <w:spacing w:line="331" w:lineRule="auto"/>
        <w:rPr>
          <w:b w:val="1"/>
          <w:color w:val="212121"/>
          <w:highlight w:val="white"/>
        </w:rPr>
      </w:pPr>
      <w:r w:rsidDel="00000000" w:rsidR="00000000" w:rsidRPr="00000000">
        <w:rPr>
          <w:b w:val="1"/>
          <w:color w:val="212121"/>
          <w:highlight w:val="white"/>
          <w:rtl w:val="0"/>
        </w:rPr>
        <w:t xml:space="preserve">Meeting start: 4:30pm</w:t>
      </w:r>
    </w:p>
    <w:p w:rsidR="00000000" w:rsidDel="00000000" w:rsidP="00000000" w:rsidRDefault="00000000" w:rsidRPr="00000000" w14:paraId="0000000A">
      <w:pPr>
        <w:spacing w:line="331" w:lineRule="auto"/>
        <w:rPr>
          <w:b w:val="1"/>
          <w:color w:val="212121"/>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rPr>
          <w:color w:val="212121"/>
          <w:highlight w:val="white"/>
          <w:u w:val="none"/>
        </w:rPr>
      </w:pPr>
      <w:r w:rsidDel="00000000" w:rsidR="00000000" w:rsidRPr="00000000">
        <w:rPr>
          <w:color w:val="212121"/>
          <w:highlight w:val="white"/>
          <w:rtl w:val="0"/>
        </w:rPr>
        <w:t xml:space="preserve">Review and approve minutes</w:t>
      </w:r>
      <w:r w:rsidDel="00000000" w:rsidR="00000000" w:rsidRPr="00000000">
        <w:rPr>
          <w:rtl w:val="0"/>
        </w:rPr>
      </w:r>
    </w:p>
    <w:p w:rsidR="00000000" w:rsidDel="00000000" w:rsidP="00000000" w:rsidRDefault="00000000" w:rsidRPr="00000000" w14:paraId="0000000C">
      <w:pPr>
        <w:ind w:left="720" w:firstLine="0"/>
        <w:rPr>
          <w:highlight w:val="white"/>
        </w:rPr>
      </w:pPr>
      <w:r w:rsidDel="00000000" w:rsidR="00000000" w:rsidRPr="00000000">
        <w:rPr>
          <w:highlight w:val="white"/>
          <w:rtl w:val="0"/>
        </w:rPr>
        <w:t xml:space="preserve">The ClassDojo link was updated for the SLT meeting. Parents were reminded that if they want to join, they are observers only and if they want to speak, they can put a message for the SLT chair in the PTA mailbox. It is an open forum meeting and parents have been made aware of how to join if they would like. </w:t>
      </w:r>
    </w:p>
    <w:p w:rsidR="00000000" w:rsidDel="00000000" w:rsidP="00000000" w:rsidRDefault="00000000" w:rsidRPr="00000000" w14:paraId="0000000D">
      <w:pPr>
        <w:ind w:left="720" w:firstLine="0"/>
        <w:rPr>
          <w:highlight w:val="white"/>
        </w:rPr>
      </w:pPr>
      <w:r w:rsidDel="00000000" w:rsidR="00000000" w:rsidRPr="00000000">
        <w:rPr>
          <w:rtl w:val="0"/>
        </w:rPr>
      </w:r>
    </w:p>
    <w:p w:rsidR="00000000" w:rsidDel="00000000" w:rsidP="00000000" w:rsidRDefault="00000000" w:rsidRPr="00000000" w14:paraId="0000000E">
      <w:pPr>
        <w:numPr>
          <w:ilvl w:val="0"/>
          <w:numId w:val="1"/>
        </w:numPr>
        <w:ind w:left="720" w:hanging="360"/>
        <w:rPr>
          <w:highlight w:val="white"/>
          <w:u w:val="none"/>
        </w:rPr>
      </w:pPr>
      <w:r w:rsidDel="00000000" w:rsidR="00000000" w:rsidRPr="00000000">
        <w:rPr>
          <w:highlight w:val="white"/>
          <w:rtl w:val="0"/>
        </w:rPr>
        <w:t xml:space="preserve">Budget &amp; Enrollment update</w:t>
      </w: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highlight w:val="white"/>
          <w:rtl w:val="0"/>
        </w:rPr>
        <w:t xml:space="preserve">We currently have 525 students in PK-5.</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We have not had a major uptick of additional students since last month. Most of the students at the hotel on Grand Street went to PS 130 and we have only gotten a few more students. We are up to about 15 students at the moment. We have received funding through Project Open Arms for 9 students. They have given us $2,000 for each student. If a student came to our school who has previously registered at another school, that money might have been given to the child’s first school. We are unlikely to receive money for those children. There are questions about funding for the other students and which students get to be funded. P.S. 130 hasn’t received funding yet and they have a larger number of new students.</w:t>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highlight w:val="white"/>
        </w:rPr>
      </w:pPr>
      <w:r w:rsidDel="00000000" w:rsidR="00000000" w:rsidRPr="00000000">
        <w:rPr>
          <w:highlight w:val="white"/>
          <w:rtl w:val="0"/>
        </w:rPr>
        <w:t xml:space="preserve">There were previously a number of allocation lines for per session funding at our school. There hasn’t been a lot of interest yet in some of these after school programs that are being offered.The Title III program is also not as large as we would expect. We are working to make sure the money is being appropriately spent and reallocated. Some of the money is being used for sub coverages. We are also using some of the funds for the purchase of devices. </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There is a per session line for Title I Parent and Family Engagement money. There is $1987 (fringe cost it is $1621) to be spent on teacher per session for Parent Engagement events. There can be per session postings for teachers who would like to help out at the event or we can reallocate this fund for general supplies for Parent Engagement activities. Y Chan is asking for input on how the SLT thinks we should spend these funds. Y. Chan said we need to make a decision before 2/27 if we are planning to reallocate the funds. </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highlight w:val="white"/>
          <w:rtl w:val="0"/>
        </w:rPr>
        <w:t xml:space="preserve">M. Chin said we could use some of the money to buy supplies for the Family Art Night. M.Kauffman suggested we can possibly use it for supplies for the May Parent Engagement Night as well. We need to see if May Parent Engagement Night is virtual or in person. If it’s in person maybe we can use some of the money for supplies. Everyone approved splitting the money–half for supplies and half for teacher per session. </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highlight w:val="white"/>
          <w:rtl w:val="0"/>
        </w:rPr>
        <w:t xml:space="preserve">Y. Chan said other per session money will be used for Running Club with D. Chan and T. Chang. It will be with upper grade students in the Spring. Y. Chan would like to offer more extra curricular after school clubs if teachers are interested. Y. Chan will inquire if there are teachers who would like to host clubs. These would be after school “interest clubs” (doesn’t have to be strictly academic).</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highlight w:val="white"/>
          <w:rtl w:val="0"/>
        </w:rPr>
        <w:t xml:space="preserve">We have $3500 fringe amount for students in public housing after school programs.</w:t>
      </w:r>
    </w:p>
    <w:p w:rsidR="00000000" w:rsidDel="00000000" w:rsidP="00000000" w:rsidRDefault="00000000" w:rsidRPr="00000000" w14:paraId="0000001E">
      <w:pPr>
        <w:ind w:left="0" w:firstLine="0"/>
        <w:rPr>
          <w:highlight w:val="white"/>
        </w:rPr>
      </w:pPr>
      <w:r w:rsidDel="00000000" w:rsidR="00000000" w:rsidRPr="00000000">
        <w:rPr>
          <w:rtl w:val="0"/>
        </w:rPr>
      </w:r>
    </w:p>
    <w:p w:rsidR="00000000" w:rsidDel="00000000" w:rsidP="00000000" w:rsidRDefault="00000000" w:rsidRPr="00000000" w14:paraId="0000001F">
      <w:pPr>
        <w:ind w:left="0" w:firstLine="0"/>
        <w:rPr>
          <w:color w:val="212121"/>
          <w:highlight w:val="white"/>
        </w:rPr>
      </w:pPr>
      <w:r w:rsidDel="00000000" w:rsidR="00000000" w:rsidRPr="00000000">
        <w:rPr>
          <w:highlight w:val="white"/>
          <w:rtl w:val="0"/>
        </w:rPr>
        <w:t xml:space="preserve">E. Kash suggested that we post pictures about the events and clubs on our website as a way to generate interest in our school. Y. Chan suggested that we set up some place for people to drop images from events so D. Chan and T. Chang can have access to post on the website. </w:t>
      </w:r>
      <w:r w:rsidDel="00000000" w:rsidR="00000000" w:rsidRPr="00000000">
        <w:rPr>
          <w:rtl w:val="0"/>
        </w:rPr>
      </w:r>
    </w:p>
    <w:p w:rsidR="00000000" w:rsidDel="00000000" w:rsidP="00000000" w:rsidRDefault="00000000" w:rsidRPr="00000000" w14:paraId="00000020">
      <w:pPr>
        <w:rPr>
          <w:color w:val="212121"/>
          <w:highlight w:val="white"/>
        </w:rPr>
      </w:pPr>
      <w:r w:rsidDel="00000000" w:rsidR="00000000" w:rsidRPr="00000000">
        <w:rPr>
          <w:rtl w:val="0"/>
        </w:rPr>
      </w:r>
    </w:p>
    <w:p w:rsidR="00000000" w:rsidDel="00000000" w:rsidP="00000000" w:rsidRDefault="00000000" w:rsidRPr="00000000" w14:paraId="00000021">
      <w:pPr>
        <w:rPr>
          <w:b w:val="1"/>
          <w:color w:val="212121"/>
          <w:highlight w:val="white"/>
        </w:rPr>
      </w:pPr>
      <w:r w:rsidDel="00000000" w:rsidR="00000000" w:rsidRPr="00000000">
        <w:rPr>
          <w:b w:val="1"/>
          <w:color w:val="212121"/>
          <w:highlight w:val="white"/>
          <w:rtl w:val="0"/>
        </w:rPr>
        <w:t xml:space="preserve">Meeting adjourned: 5:15pm</w:t>
      </w:r>
    </w:p>
    <w:p w:rsidR="00000000" w:rsidDel="00000000" w:rsidP="00000000" w:rsidRDefault="00000000" w:rsidRPr="00000000" w14:paraId="00000022">
      <w:pPr>
        <w:rPr>
          <w:b w:val="1"/>
          <w:color w:val="212121"/>
          <w:highlight w:val="white"/>
        </w:rPr>
      </w:pPr>
      <w:r w:rsidDel="00000000" w:rsidR="00000000" w:rsidRPr="00000000">
        <w:rPr>
          <w:rtl w:val="0"/>
        </w:rPr>
      </w:r>
    </w:p>
    <w:p w:rsidR="00000000" w:rsidDel="00000000" w:rsidP="00000000" w:rsidRDefault="00000000" w:rsidRPr="00000000" w14:paraId="00000023">
      <w:pPr>
        <w:rPr>
          <w:color w:val="212121"/>
          <w:highlight w:val="white"/>
        </w:rPr>
      </w:pPr>
      <w:r w:rsidDel="00000000" w:rsidR="00000000" w:rsidRPr="00000000">
        <w:rPr>
          <w:b w:val="1"/>
          <w:color w:val="212121"/>
          <w:highlight w:val="white"/>
          <w:rtl w:val="0"/>
        </w:rPr>
        <w:t xml:space="preserve">Future Meeting Dates:</w:t>
      </w:r>
      <w:r w:rsidDel="00000000" w:rsidR="00000000" w:rsidRPr="00000000">
        <w:rPr>
          <w:color w:val="212121"/>
          <w:highlight w:val="white"/>
          <w:rtl w:val="0"/>
        </w:rPr>
        <w:t xml:space="preserve"> Mar 23, Apr 27, May 25, June 22</w:t>
      </w:r>
    </w:p>
    <w:p w:rsidR="00000000" w:rsidDel="00000000" w:rsidP="00000000" w:rsidRDefault="00000000" w:rsidRPr="00000000" w14:paraId="00000024">
      <w:pPr>
        <w:rPr>
          <w:color w:val="212121"/>
          <w:highlight w:val="white"/>
        </w:rPr>
      </w:pPr>
      <w:r w:rsidDel="00000000" w:rsidR="00000000" w:rsidRPr="00000000">
        <w:rPr>
          <w:rtl w:val="0"/>
        </w:rPr>
      </w:r>
    </w:p>
    <w:p w:rsidR="00000000" w:rsidDel="00000000" w:rsidP="00000000" w:rsidRDefault="00000000" w:rsidRPr="00000000" w14:paraId="00000025">
      <w:pPr>
        <w:rPr>
          <w:color w:val="212121"/>
          <w:highlight w:val="white"/>
        </w:rPr>
      </w:pPr>
      <w:r w:rsidDel="00000000" w:rsidR="00000000" w:rsidRPr="00000000">
        <w:rPr>
          <w:color w:val="212121"/>
          <w:highlight w:val="white"/>
          <w:rtl w:val="0"/>
        </w:rPr>
        <w:t xml:space="preserve">Link for next meeting:</w:t>
      </w:r>
    </w:p>
    <w:p w:rsidR="00000000" w:rsidDel="00000000" w:rsidP="00000000" w:rsidRDefault="00000000" w:rsidRPr="00000000" w14:paraId="00000026">
      <w:pPr>
        <w:rPr>
          <w:color w:val="424242"/>
          <w:highlight w:val="white"/>
        </w:rPr>
      </w:pPr>
      <w:r w:rsidDel="00000000" w:rsidR="00000000" w:rsidRPr="00000000">
        <w:rPr>
          <w:color w:val="424242"/>
          <w:highlight w:val="white"/>
          <w:rtl w:val="0"/>
        </w:rPr>
        <w:t xml:space="preserve">Join Zoom Meeting</w:t>
      </w:r>
    </w:p>
    <w:p w:rsidR="00000000" w:rsidDel="00000000" w:rsidP="00000000" w:rsidRDefault="00000000" w:rsidRPr="00000000" w14:paraId="00000027">
      <w:pPr>
        <w:rPr>
          <w:color w:val="0563c1"/>
          <w:highlight w:val="white"/>
          <w:u w:val="single"/>
        </w:rPr>
      </w:pPr>
      <w:hyperlink r:id="rId7">
        <w:r w:rsidDel="00000000" w:rsidR="00000000" w:rsidRPr="00000000">
          <w:rPr>
            <w:color w:val="0563c1"/>
            <w:highlight w:val="white"/>
            <w:u w:val="single"/>
            <w:rtl w:val="0"/>
          </w:rPr>
          <w:t xml:space="preserve">https://zoom.us/j/96439779067?pwd=RDZlMHhqYzlKRnNVKzNuMmZXZGJrZz09&amp;from=addon</w:t>
        </w:r>
      </w:hyperlink>
      <w:r w:rsidDel="00000000" w:rsidR="00000000" w:rsidRPr="00000000">
        <w:rPr>
          <w:rtl w:val="0"/>
        </w:rPr>
      </w:r>
    </w:p>
    <w:p w:rsidR="00000000" w:rsidDel="00000000" w:rsidP="00000000" w:rsidRDefault="00000000" w:rsidRPr="00000000" w14:paraId="00000028">
      <w:pPr>
        <w:rPr>
          <w:color w:val="212121"/>
          <w:highlight w:val="white"/>
        </w:rPr>
      </w:pPr>
      <w:r w:rsidDel="00000000" w:rsidR="00000000" w:rsidRPr="00000000">
        <w:rPr>
          <w:rtl w:val="0"/>
        </w:rPr>
      </w:r>
    </w:p>
    <w:p w:rsidR="00000000" w:rsidDel="00000000" w:rsidP="00000000" w:rsidRDefault="00000000" w:rsidRPr="00000000" w14:paraId="00000029">
      <w:pPr>
        <w:rPr>
          <w:color w:val="424242"/>
          <w:highlight w:val="white"/>
        </w:rPr>
      </w:pPr>
      <w:r w:rsidDel="00000000" w:rsidR="00000000" w:rsidRPr="00000000">
        <w:rPr>
          <w:color w:val="424242"/>
          <w:highlight w:val="white"/>
          <w:rtl w:val="0"/>
        </w:rPr>
        <w:t xml:space="preserve">Meeting ID: 964 3977 9067</w:t>
      </w:r>
    </w:p>
    <w:p w:rsidR="00000000" w:rsidDel="00000000" w:rsidP="00000000" w:rsidRDefault="00000000" w:rsidRPr="00000000" w14:paraId="0000002A">
      <w:pPr>
        <w:rPr>
          <w:color w:val="212121"/>
          <w:highlight w:val="white"/>
        </w:rPr>
      </w:pPr>
      <w:r w:rsidDel="00000000" w:rsidR="00000000" w:rsidRPr="00000000">
        <w:rPr>
          <w:color w:val="424242"/>
          <w:highlight w:val="white"/>
          <w:rtl w:val="0"/>
        </w:rPr>
        <w:t xml:space="preserve">Passcode: 604109</w:t>
      </w:r>
      <w:r w:rsidDel="00000000" w:rsidR="00000000" w:rsidRPr="00000000">
        <w:rPr>
          <w:rtl w:val="0"/>
        </w:rPr>
      </w:r>
    </w:p>
    <w:p w:rsidR="00000000" w:rsidDel="00000000" w:rsidP="00000000" w:rsidRDefault="00000000" w:rsidRPr="00000000" w14:paraId="0000002B">
      <w:pPr>
        <w:rPr>
          <w:color w:val="212121"/>
          <w:highlight w:val="whit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m10.safelinks.protection.outlook.com/?url=https%3A%2F%2Fzoom.us%2Fj%2F96439779067%3Fpwd%3DRDZlMHhqYzlKRnNVKzNuMmZXZGJrZz09%26from%3Daddon&amp;data=05%7C01%7CMWong10%40schools.nyc.gov%7C6e44abb8c0004e07b1eb08dab2d30bc8%7C18492cb7ef45456185710c42e5f7ac07%7C0%7C0%7C638018916745605183%7CUnknown%7CTWFpbGZsb3d8eyJWIjoiMC4wLjAwMDAiLCJQIjoiV2luMzIiLCJBTiI6Ik1haWwiLCJXVCI6Mn0%3D%7C3000%7C%7C%7C&amp;sdata=PYkMKvuRIPIBB%2B3qKFAxuE%2Bs8VVr%2FmFfYf0dInXlO0I%3D&amp;reserved=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yB57dfIdHmSmSVNROZa9aFatoA==">AMUW2mWLMYBa9EgC4BX+ukKB4gb8TXF2oI/GQXq6B7T8sHB86oIQ6lxYwerDKRjeXDfLXeRdYmlz0yhZp46+Ta33+u8Qlqyse90PHVVTOQNo93S7GXdwt2U=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